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AD" w:rsidRPr="003259BC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 работа №</w:t>
      </w:r>
      <w:r w:rsidR="001B2CD6">
        <w:rPr>
          <w:rFonts w:ascii="Times New Roman" w:hAnsi="Times New Roman"/>
          <w:sz w:val="28"/>
          <w:szCs w:val="28"/>
        </w:rPr>
        <w:t>6</w:t>
      </w:r>
    </w:p>
    <w:p w:rsidR="007A0DAD" w:rsidRPr="00F1359A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18149E">
        <w:rPr>
          <w:rFonts w:ascii="Times New Roman" w:hAnsi="Times New Roman"/>
          <w:b/>
          <w:sz w:val="28"/>
          <w:szCs w:val="28"/>
        </w:rPr>
        <w:t>Измерение параметров элементов электрических цепей</w:t>
      </w:r>
      <w:r w:rsidR="008F36F8">
        <w:rPr>
          <w:rFonts w:ascii="Times New Roman" w:hAnsi="Times New Roman"/>
          <w:b/>
          <w:sz w:val="28"/>
          <w:szCs w:val="28"/>
        </w:rPr>
        <w:t xml:space="preserve"> </w:t>
      </w:r>
      <w:r w:rsidR="007868C0">
        <w:rPr>
          <w:rFonts w:ascii="Times New Roman" w:hAnsi="Times New Roman"/>
          <w:b/>
          <w:sz w:val="28"/>
          <w:szCs w:val="28"/>
        </w:rPr>
        <w:t>при синусоидальном напряжении</w:t>
      </w:r>
      <w:r w:rsidR="00F1359A">
        <w:rPr>
          <w:rFonts w:ascii="Times New Roman" w:hAnsi="Times New Roman"/>
          <w:b/>
          <w:sz w:val="28"/>
          <w:szCs w:val="28"/>
        </w:rPr>
        <w:t>»</w:t>
      </w:r>
    </w:p>
    <w:p w:rsidR="007A0DAD" w:rsidRPr="001B2CD6" w:rsidRDefault="007A0DAD" w:rsidP="00E6643C">
      <w:pPr>
        <w:pStyle w:val="a4"/>
        <w:numPr>
          <w:ilvl w:val="0"/>
          <w:numId w:val="1"/>
        </w:numPr>
        <w:spacing w:before="100" w:beforeAutospacing="1" w:after="0" w:afterAutospacing="1" w:line="240" w:lineRule="auto"/>
        <w:ind w:left="0" w:hanging="357"/>
        <w:rPr>
          <w:rFonts w:ascii="Times New Roman" w:hAnsi="Times New Roman"/>
          <w:b/>
          <w:sz w:val="28"/>
          <w:szCs w:val="28"/>
        </w:rPr>
      </w:pPr>
      <w:r w:rsidRPr="001B2CD6">
        <w:rPr>
          <w:rFonts w:ascii="Times New Roman" w:hAnsi="Times New Roman"/>
          <w:b/>
          <w:sz w:val="28"/>
          <w:szCs w:val="28"/>
        </w:rPr>
        <w:t>Цель работы:</w:t>
      </w:r>
      <w:r w:rsidR="001B2CD6" w:rsidRPr="001B2CD6">
        <w:rPr>
          <w:rFonts w:ascii="Times New Roman" w:hAnsi="Times New Roman"/>
          <w:sz w:val="24"/>
          <w:szCs w:val="24"/>
        </w:rPr>
        <w:t xml:space="preserve"> </w:t>
      </w:r>
      <w:r w:rsidR="001B2CD6" w:rsidRPr="001B2CD6">
        <w:rPr>
          <w:rFonts w:ascii="Times New Roman" w:hAnsi="Times New Roman"/>
          <w:sz w:val="28"/>
          <w:szCs w:val="28"/>
        </w:rPr>
        <w:t>изучение основных свойств, законов и режимов работы линейных электрических цепей синусоидального тока. Экспе</w:t>
      </w:r>
      <w:r w:rsidR="001B2CD6" w:rsidRPr="001B2CD6">
        <w:rPr>
          <w:rFonts w:ascii="Times New Roman" w:hAnsi="Times New Roman"/>
          <w:sz w:val="28"/>
          <w:szCs w:val="28"/>
        </w:rPr>
        <w:softHyphen/>
        <w:t>риментальное определение значений параметров элементов, входящих в исследуемую цепь, изучение их влияния на режим ее работы</w:t>
      </w:r>
      <w:r w:rsidR="001B2CD6">
        <w:rPr>
          <w:rFonts w:ascii="Times New Roman" w:hAnsi="Times New Roman"/>
          <w:sz w:val="28"/>
          <w:szCs w:val="28"/>
        </w:rPr>
        <w:t>.</w:t>
      </w:r>
    </w:p>
    <w:p w:rsidR="007A0DAD" w:rsidRPr="00C623F9" w:rsidRDefault="007A0DAD" w:rsidP="00E6643C">
      <w:pPr>
        <w:pStyle w:val="a4"/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1B2CD6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C623F9" w:rsidRPr="00050E2B" w:rsidRDefault="002A5FF6" w:rsidP="00E664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Амперметр переменного тока на 5А – 2шт., вольтметр переменного тока на 250В- 3 шт., ваттметр однофазный переменного тока-1шт., резистор проволочный, катушка индуктивности, пакетный выключатель, провод АПВ-1</w:t>
      </w:r>
      <w:r>
        <w:rPr>
          <w:rFonts w:ascii="Times New Roman" w:hAnsi="Times New Roman" w:cs="Times New Roman"/>
          <w:sz w:val="28"/>
          <w:szCs w:val="28"/>
        </w:rPr>
        <w:t>*2,5</w:t>
      </w:r>
    </w:p>
    <w:p w:rsidR="000A462B" w:rsidRPr="00176CB2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0A462B" w:rsidRDefault="002A5FF6" w:rsidP="000A462B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схемы</w:t>
      </w:r>
    </w:p>
    <w:p w:rsidR="007A0DAD" w:rsidRPr="00D0248A" w:rsidRDefault="002A5FF6" w:rsidP="007A0DAD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Измерение и расчёт параметров элементов электрических цепей при синусоидальном напряжении</w:t>
      </w:r>
    </w:p>
    <w:p w:rsidR="007A0DAD" w:rsidRPr="00CC024B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7A0DAD" w:rsidRPr="00036E4A" w:rsidRDefault="007A0DA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6E4A"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036E4A" w:rsidRPr="00036E4A" w:rsidRDefault="00036E4A" w:rsidP="00036E4A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36E4A">
        <w:rPr>
          <w:rFonts w:ascii="Times New Roman" w:hAnsi="Times New Roman"/>
          <w:sz w:val="28"/>
          <w:szCs w:val="28"/>
        </w:rPr>
        <w:t xml:space="preserve">Ознакомиться с аппаратурой и приборами, необходимыми </w:t>
      </w:r>
      <w:proofErr w:type="gramStart"/>
      <w:r w:rsidRPr="00036E4A">
        <w:rPr>
          <w:rFonts w:ascii="Times New Roman" w:hAnsi="Times New Roman"/>
          <w:sz w:val="28"/>
          <w:szCs w:val="28"/>
        </w:rPr>
        <w:t>для</w:t>
      </w:r>
      <w:proofErr w:type="gramEnd"/>
    </w:p>
    <w:p w:rsidR="00036E4A" w:rsidRPr="00036E4A" w:rsidRDefault="00036E4A" w:rsidP="00036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036E4A">
        <w:rPr>
          <w:rFonts w:ascii="Times New Roman" w:eastAsia="Times New Roman" w:hAnsi="Times New Roman"/>
          <w:sz w:val="28"/>
          <w:szCs w:val="28"/>
        </w:rPr>
        <w:t>выполнения работы и записать их основные технические данные</w:t>
      </w:r>
    </w:p>
    <w:p w:rsidR="00817299" w:rsidRPr="00036E4A" w:rsidRDefault="008F5245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прибор на требуемое измерение</w:t>
      </w:r>
    </w:p>
    <w:p w:rsidR="008F5245" w:rsidRDefault="00E37002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245">
        <w:rPr>
          <w:rFonts w:ascii="Times New Roman" w:hAnsi="Times New Roman"/>
          <w:sz w:val="28"/>
          <w:szCs w:val="28"/>
        </w:rPr>
        <w:t xml:space="preserve">Снять показания </w:t>
      </w:r>
    </w:p>
    <w:p w:rsidR="007A0DAD" w:rsidRPr="008F5245" w:rsidRDefault="007A0DA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245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A3E1B" w:rsidRPr="00476FB4" w:rsidRDefault="006A3E1B" w:rsidP="003003FE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9DF" w:rsidRDefault="007A0DAD" w:rsidP="003003FE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sz w:val="28"/>
          <w:szCs w:val="28"/>
          <w:lang w:val="en-US"/>
        </w:rPr>
      </w:pPr>
      <w:r w:rsidRPr="006A3E1B">
        <w:rPr>
          <w:b/>
          <w:sz w:val="28"/>
          <w:szCs w:val="28"/>
        </w:rPr>
        <w:t>Теоретические сведения.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i/>
          <w:sz w:val="28"/>
          <w:szCs w:val="28"/>
        </w:rPr>
        <w:t xml:space="preserve">Синусоидальное напряжение и </w:t>
      </w:r>
      <w:r w:rsidR="00E256D4" w:rsidRPr="002A5FF6">
        <w:rPr>
          <w:rFonts w:ascii="Times New Roman" w:hAnsi="Times New Roman" w:cs="Times New Roman"/>
          <w:i/>
          <w:sz w:val="28"/>
          <w:szCs w:val="28"/>
        </w:rPr>
        <w:t xml:space="preserve">ток, их действующие значение 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A5FF6">
        <w:rPr>
          <w:rFonts w:ascii="Times New Roman" w:eastAsia="Times New Roman" w:hAnsi="Times New Roman" w:cs="Times New Roman"/>
          <w:sz w:val="28"/>
          <w:szCs w:val="28"/>
        </w:rPr>
        <w:t>Рассмотрим</w:t>
      </w:r>
      <w:proofErr w:type="gram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некоторый потребитель электроэнергии (рис.  1а), содержащий в общем случае резистор с сопротивлением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,  катушку с индуктивностью 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и конденсатор с емкостью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, </w:t>
      </w:r>
      <w:r w:rsidR="002A5FF6" w:rsidRPr="002A5FF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103505</wp:posOffset>
            </wp:positionH>
            <wp:positionV relativeFrom="line">
              <wp:posOffset>383540</wp:posOffset>
            </wp:positionV>
            <wp:extent cx="1933575" cy="1428750"/>
            <wp:effectExtent l="19050" t="0" r="9525" b="0"/>
            <wp:wrapSquare wrapText="bothSides"/>
            <wp:docPr id="59" name="Рисунок 2" descr="http://fn.bmstu.ru/electro/new_site/labi/02/02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n.bmstu.ru/electro/new_site/labi/02/02.files/image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который питается от источника синусоидального напряжения 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18376" cy="1524000"/>
            <wp:effectExtent l="19050" t="0" r="0" b="0"/>
            <wp:docPr id="58" name="Рисунок 1" descr="http://fn.bmstu.ru/electro/new_site/labi/02/02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n.bmstu.ru/electro/new_site/labi/02/02.files/image0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376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Если потребитель является линейным, т.е. параметры его элементов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Start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не зависят от протекающих через них токов, то ток 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FF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) потребляемый им от источника синусоидального напряжения, также синусоидален. В общем случае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) и 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2A5FF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) могут не сов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падать по фазе (рис. 1б), т.е. быть </w:t>
      </w:r>
      <w:proofErr w:type="gramStart"/>
      <w:r w:rsidRPr="002A5FF6">
        <w:rPr>
          <w:rFonts w:ascii="Times New Roman" w:eastAsia="Times New Roman" w:hAnsi="Times New Roman" w:cs="Times New Roman"/>
          <w:sz w:val="28"/>
          <w:szCs w:val="28"/>
        </w:rPr>
        <w:t>сдвинуты</w:t>
      </w:r>
      <w:proofErr w:type="gram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относительно друг  друга на некоторый фазовый угол φ: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                                                          </w:t>
      </w:r>
      <w:r w:rsidRPr="002A5FF6"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190625" cy="276225"/>
            <wp:effectExtent l="19050" t="0" r="0" b="0"/>
            <wp:docPr id="56" name="Рисунок 3" descr="http://fn.bmstu.ru/electro/new_site/labi/02/02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n.bmstu.ru/electro/new_site/labi/02/02.files/image008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</w:t>
      </w:r>
      <w:r w:rsidRPr="002A5FF6">
        <w:rPr>
          <w:rFonts w:ascii="Times New Roman" w:eastAsia="Times New Roman" w:hAnsi="Times New Roman" w:cs="Times New Roman"/>
          <w:b/>
          <w:bCs/>
          <w:sz w:val="28"/>
          <w:szCs w:val="28"/>
        </w:rPr>
        <w:t>(1)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                                   </w:t>
      </w:r>
      <w:r w:rsidRPr="002A5FF6"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295400" cy="276225"/>
            <wp:effectExtent l="19050" t="0" r="0" b="0"/>
            <wp:docPr id="22" name="Рисунок 4" descr="http://fn.bmstu.ru/electro/new_site/labi/02/02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n.bmstu.ru/electro/new_site/labi/02/02.files/image010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</w:t>
      </w:r>
      <w:r w:rsidRPr="002A5FF6">
        <w:rPr>
          <w:rFonts w:ascii="Times New Roman" w:eastAsia="Times New Roman" w:hAnsi="Times New Roman" w:cs="Times New Roman"/>
          <w:b/>
          <w:bCs/>
          <w:sz w:val="28"/>
          <w:szCs w:val="28"/>
        </w:rPr>
        <w:t>(2)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2A5FF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– максимальные (т.е. амплитудные) значения ток</w:t>
      </w:r>
      <w:r w:rsidRPr="002A5FF6">
        <w:rPr>
          <w:rFonts w:ascii="Times New Roman" w:hAnsi="Times New Roman" w:cs="Times New Roman"/>
          <w:sz w:val="28"/>
          <w:szCs w:val="28"/>
        </w:rPr>
        <w:t>а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и напряжения соответственно: 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</w:rPr>
        <w:t>ω</w:t>
      </w:r>
      <w:proofErr w:type="spell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= 2π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- круговая частота ко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softHyphen/>
        <w:t>лебаний, с</w:t>
      </w:r>
      <w:r w:rsidRPr="002A5FF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-1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      (здесь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= 1/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  - частота синусоидальных напряжений и то</w:t>
      </w:r>
      <w:r w:rsidRPr="002A5FF6">
        <w:rPr>
          <w:rFonts w:ascii="Times New Roman" w:hAnsi="Times New Roman" w:cs="Times New Roman"/>
          <w:sz w:val="28"/>
          <w:szCs w:val="28"/>
        </w:rPr>
        <w:t>к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а, стандартное значение которой равно 50 Гц;  Т   - период  колебаний,  стандартное значение которого равно 1/50=0,02 с);           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</w:rPr>
        <w:t>φ</w:t>
      </w:r>
      <w:proofErr w:type="spell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- начальная фаза, напряжения  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) , рад (или фазовый угол).</w:t>
      </w:r>
      <w:proofErr w:type="gramEnd"/>
    </w:p>
    <w:p w:rsidR="00E256D4" w:rsidRPr="002A5FF6" w:rsidRDefault="00E256D4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>Зная максимальные значения тока и напряжения можно определить действующие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971675" cy="523875"/>
            <wp:effectExtent l="19050" t="0" r="9525" b="0"/>
            <wp:docPr id="3" name="Рисунок 5" descr="http://fn.bmstu.ru/electro/new_site/labi/02/02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n.bmstu.ru/electro/new_site/labi/02/02.files/image012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5FF6"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819275" cy="523875"/>
            <wp:effectExtent l="19050" t="0" r="9525" b="0"/>
            <wp:docPr id="6" name="Рисунок 6" descr="http://fn.bmstu.ru/electro/new_site/labi/02/02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n.bmstu.ru/electro/new_site/labi/02/02.files/image014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>Понятие действующих значений весьма важно, так как все электроизмерительные приборы, предназначенные для измерения синусоидальных токов и напряжений, показывают именно их действующие значения. Поэтому и соответствующие расчеты проводят для действующих  значений и,  говоря о значениях силы тока и напряжения, имеют в виду также их  действующие значения.</w:t>
      </w:r>
    </w:p>
    <w:p w:rsidR="001B2CD6" w:rsidRPr="002A5FF6" w:rsidRDefault="001B2CD6" w:rsidP="002A5FF6">
      <w:pPr>
        <w:pStyle w:val="a4"/>
        <w:numPr>
          <w:ilvl w:val="0"/>
          <w:numId w:val="14"/>
        </w:numPr>
        <w:shd w:val="clear" w:color="auto" w:fill="FFFFFF"/>
        <w:tabs>
          <w:tab w:val="num" w:pos="720"/>
        </w:tabs>
        <w:spacing w:after="0"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Пример. Пусть потребитель (см. рис.  1а), подключенный к стандартной сети с напряжением 220</w:t>
      </w:r>
      <w:proofErr w:type="gramStart"/>
      <w:r w:rsidRPr="002A5FF6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2A5FF6">
        <w:rPr>
          <w:rFonts w:ascii="Times New Roman" w:hAnsi="Times New Roman"/>
          <w:sz w:val="28"/>
          <w:szCs w:val="28"/>
        </w:rPr>
        <w:t xml:space="preserve"> и  частотой 50 Гц,  потребляет ток в 1А. Именно указанные значения напряжения и силы тока (т.е. 220</w:t>
      </w:r>
      <w:proofErr w:type="gramStart"/>
      <w:r w:rsidRPr="002A5FF6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2A5FF6">
        <w:rPr>
          <w:rFonts w:ascii="Times New Roman" w:hAnsi="Times New Roman"/>
          <w:sz w:val="28"/>
          <w:szCs w:val="28"/>
        </w:rPr>
        <w:t xml:space="preserve"> и 1 А) отображаются на включенных в цепь вольтметре и амперметре и являются действующими значениями входного напряжения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и потребляемого тока </w:t>
      </w:r>
      <w:proofErr w:type="spellStart"/>
      <w:r w:rsidRPr="002A5FF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). </w:t>
      </w:r>
      <w:r w:rsidRPr="002A5FF6">
        <w:rPr>
          <w:rFonts w:ascii="Times New Roman" w:hAnsi="Times New Roman"/>
          <w:sz w:val="28"/>
          <w:szCs w:val="28"/>
        </w:rPr>
        <w:softHyphen/>
      </w:r>
      <w:r w:rsidRPr="002A5FF6">
        <w:rPr>
          <w:rFonts w:ascii="Times New Roman" w:hAnsi="Times New Roman"/>
          <w:sz w:val="28"/>
          <w:szCs w:val="28"/>
        </w:rPr>
        <w:softHyphen/>
      </w:r>
      <w:r w:rsidRPr="002A5FF6">
        <w:rPr>
          <w:rFonts w:ascii="Times New Roman" w:hAnsi="Times New Roman"/>
          <w:sz w:val="28"/>
          <w:szCs w:val="28"/>
        </w:rPr>
        <w:softHyphen/>
        <w:t>При этом их мгновенные значения будут соответственно равны.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4229100" cy="295275"/>
            <wp:effectExtent l="19050" t="0" r="0" b="0"/>
            <wp:docPr id="4" name="Рисунок 7" descr="http://fn.bmstu.ru/electro/new_site/labi/02/02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n.bmstu.ru/electro/new_site/labi/02/02.files/image016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                        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3324225" cy="295275"/>
            <wp:effectExtent l="19050" t="0" r="9525" b="0"/>
            <wp:docPr id="8" name="Рисунок 8" descr="http://fn.bmstu.ru/electro/new_site/labi/02/02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n.bmstu.ru/electro/new_site/labi/02/02.files/image01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Амплитудные значения составят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2A5FF6">
        <w:rPr>
          <w:rFonts w:ascii="Times New Roman" w:hAnsi="Times New Roman" w:cs="Times New Roman"/>
          <w:sz w:val="28"/>
          <w:szCs w:val="28"/>
        </w:rPr>
        <w:t xml:space="preserve"> ≈ 311В; </w:t>
      </w:r>
      <w:proofErr w:type="spellStart"/>
      <w:r w:rsidRPr="002A5F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proofErr w:type="spellEnd"/>
      <w:r w:rsidRPr="002A5FF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 w:cs="Times New Roman"/>
          <w:sz w:val="28"/>
          <w:szCs w:val="28"/>
        </w:rPr>
        <w:t>≈ 1,41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1.2.  Последовательная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 w:cs="Times New Roman"/>
          <w:sz w:val="28"/>
          <w:szCs w:val="28"/>
        </w:rPr>
        <w:t>-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 w:cs="Times New Roman"/>
          <w:sz w:val="28"/>
          <w:szCs w:val="28"/>
        </w:rPr>
        <w:t>-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 w:cs="Times New Roman"/>
          <w:sz w:val="28"/>
          <w:szCs w:val="28"/>
        </w:rPr>
        <w:t>—цепь. Закон Ома для цепи синусоидального тока. Активные, реактивные и полные сопротивления и мощности.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Рассмотрим цепь (рис. 2), содержащую последовательно  вклю</w:t>
      </w:r>
      <w:r w:rsidRPr="002A5FF6">
        <w:rPr>
          <w:rFonts w:ascii="Times New Roman" w:hAnsi="Times New Roman" w:cs="Times New Roman"/>
          <w:sz w:val="28"/>
          <w:szCs w:val="28"/>
        </w:rPr>
        <w:softHyphen/>
        <w:t xml:space="preserve">ченные линейные индуктивность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 w:cs="Times New Roman"/>
          <w:sz w:val="28"/>
          <w:szCs w:val="28"/>
        </w:rPr>
        <w:t xml:space="preserve">, резистор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 w:cs="Times New Roman"/>
          <w:sz w:val="28"/>
          <w:szCs w:val="28"/>
        </w:rPr>
        <w:t>  и конденсатор</w:t>
      </w:r>
      <w:proofErr w:type="gramStart"/>
      <w:r w:rsidRPr="002A5FF6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A5FF6">
        <w:rPr>
          <w:rFonts w:ascii="Times New Roman" w:hAnsi="Times New Roman" w:cs="Times New Roman"/>
          <w:sz w:val="28"/>
          <w:szCs w:val="28"/>
        </w:rPr>
        <w:t xml:space="preserve">, питаемую от источника синусоидального напряжения  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 w:cs="Times New Roman"/>
          <w:sz w:val="28"/>
          <w:szCs w:val="28"/>
        </w:rPr>
        <w:t>(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 w:cs="Times New Roman"/>
          <w:sz w:val="28"/>
          <w:szCs w:val="28"/>
        </w:rPr>
        <w:t>)=</w:t>
      </w:r>
      <w:proofErr w:type="spellStart"/>
      <w:r w:rsidRPr="002A5FF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sin</w:t>
      </w:r>
      <w:proofErr w:type="spellEnd"/>
      <w:r w:rsidRPr="002A5FF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A5FF6">
        <w:rPr>
          <w:rFonts w:ascii="Times New Roman" w:hAnsi="Times New Roman" w:cs="Times New Roman"/>
          <w:sz w:val="28"/>
          <w:szCs w:val="28"/>
        </w:rPr>
        <w:t>ω</w:t>
      </w:r>
      <w:proofErr w:type="spellEnd"/>
      <w:r w:rsidRPr="002A5FF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2A5FF6">
        <w:rPr>
          <w:rFonts w:ascii="Times New Roman" w:hAnsi="Times New Roman" w:cs="Times New Roman"/>
          <w:sz w:val="28"/>
          <w:szCs w:val="28"/>
        </w:rPr>
        <w:t>φ</w:t>
      </w:r>
      <w:proofErr w:type="spellEnd"/>
      <w:r w:rsidRPr="002A5FF6">
        <w:rPr>
          <w:rFonts w:ascii="Times New Roman" w:hAnsi="Times New Roman" w:cs="Times New Roman"/>
          <w:sz w:val="28"/>
          <w:szCs w:val="28"/>
        </w:rPr>
        <w:t>).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352969" cy="1695450"/>
            <wp:effectExtent l="19050" t="0" r="9481" b="0"/>
            <wp:docPr id="9" name="Рисунок 9" descr="http://fn.bmstu.ru/electro/new_site/labi/02/02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n.bmstu.ru/electro/new_site/labi/02/02.files/image02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69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Мгновенное значение входного напряжения 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 w:cs="Times New Roman"/>
          <w:sz w:val="28"/>
          <w:szCs w:val="28"/>
        </w:rPr>
        <w:t>(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 w:cs="Times New Roman"/>
          <w:sz w:val="28"/>
          <w:szCs w:val="28"/>
        </w:rPr>
        <w:t>)   равно сумме мгновенных значений напряжений на отдельных элементах схемы.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2219325" cy="276225"/>
            <wp:effectExtent l="19050" t="0" r="0" b="0"/>
            <wp:docPr id="10" name="Рисунок 10" descr="http://fn.bmstu.ru/electro/new_site/labi/02/02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n.bmstu.ru/electro/new_site/labi/02/02.files/image022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5FF6"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3933825" cy="504825"/>
            <wp:effectExtent l="19050" t="0" r="0" b="0"/>
            <wp:docPr id="1" name="Рисунок 13" descr="http://fn.bmstu.ru/electro/new_site/labi/02/02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n.bmstu.ru/electro/new_site/labi/02/02.files/image028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> </w:t>
      </w:r>
      <w:r w:rsidR="002A5FF6" w:rsidRPr="002A5F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CD6" w:rsidRPr="002A5FF6" w:rsidRDefault="002A5FF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В уравнении </w:t>
      </w:r>
      <w:r w:rsidR="001B2CD6"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171575" cy="276225"/>
            <wp:effectExtent l="19050" t="0" r="0" b="0"/>
            <wp:docPr id="14" name="Рисунок 14" descr="http://fn.bmstu.ru/electro/new_site/labi/02/02.files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n.bmstu.ru/electro/new_site/labi/02/02.files/image030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 xml:space="preserve">      </w:t>
      </w:r>
      <w:r w:rsidR="001B2CD6" w:rsidRPr="002A5FF6">
        <w:rPr>
          <w:rFonts w:ascii="Times New Roman" w:hAnsi="Times New Roman" w:cs="Times New Roman"/>
          <w:sz w:val="28"/>
          <w:szCs w:val="28"/>
        </w:rPr>
        <w:t xml:space="preserve">откуда          </w:t>
      </w:r>
      <w:r w:rsidR="001B2CD6"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304925" cy="561975"/>
            <wp:effectExtent l="0" t="0" r="0" b="0"/>
            <wp:docPr id="15" name="Рисунок 15" descr="http://fn.bmstu.ru/electro/new_site/labi/02/02.files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n.bmstu.ru/electro/new_site/labi/02/02.files/image032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- индуктивное сопротивление, Ом.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076325" cy="276225"/>
            <wp:effectExtent l="19050" t="0" r="0" b="0"/>
            <wp:docPr id="16" name="Рисунок 16" descr="http://fn.bmstu.ru/electro/new_site/labi/02/02.files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fn.bmstu.ru/electro/new_site/labi/02/02.files/image034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 xml:space="preserve">      откуда           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219200" cy="561975"/>
            <wp:effectExtent l="19050" t="0" r="0" b="0"/>
            <wp:docPr id="17" name="Рисунок 17" descr="http://fn.bmstu.ru/electro/new_site/labi/02/02.files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n.bmstu.ru/electro/new_site/labi/02/02.files/image036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- активное сопротивление, Ом.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228725" cy="504825"/>
            <wp:effectExtent l="19050" t="0" r="9525" b="0"/>
            <wp:docPr id="18" name="Рисунок 18" descr="http://fn.bmstu.ru/electro/new_site/labi/02/02.files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n.bmstu.ru/electro/new_site/labi/02/02.files/image038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 xml:space="preserve">      откуда         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381125" cy="561975"/>
            <wp:effectExtent l="0" t="0" r="0" b="0"/>
            <wp:docPr id="19" name="Рисунок 19" descr="http://fn.bmstu.ru/electro/new_site/labi/02/02.files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n.bmstu.ru/electro/new_site/labi/02/02.files/image040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- емкостное сопротивление, Ом.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В электротехнике приняты следующие обозначения реактивных (т.е. индуктивных и емкостных) сопротивлений: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    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362075" cy="266700"/>
            <wp:effectExtent l="19050" t="0" r="0" b="0"/>
            <wp:docPr id="20" name="Рисунок 20" descr="http://fn.bmstu.ru/electro/new_site/labi/02/02.files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n.bmstu.ru/electro/new_site/labi/02/02.files/image042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- индуктивное сопротивление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                                            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362075" cy="542925"/>
            <wp:effectExtent l="19050" t="0" r="9525" b="0"/>
            <wp:docPr id="21" name="Рисунок 21" descr="http://fn.bmstu.ru/electro/new_site/labi/02/02.files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n.bmstu.ru/electro/new_site/labi/02/02.files/image044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- емкостное сопротивление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Таким образом, активное,  индуктивное и емкостное сопротив</w:t>
      </w:r>
      <w:r w:rsidRPr="002A5FF6">
        <w:rPr>
          <w:rFonts w:ascii="Times New Roman" w:hAnsi="Times New Roman" w:cs="Times New Roman"/>
          <w:sz w:val="28"/>
          <w:szCs w:val="28"/>
        </w:rPr>
        <w:softHyphen/>
        <w:t xml:space="preserve">ления есть </w:t>
      </w:r>
      <w:proofErr w:type="gramStart"/>
      <w:r w:rsidRPr="002A5FF6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2A5FF6">
        <w:rPr>
          <w:rFonts w:ascii="Times New Roman" w:hAnsi="Times New Roman" w:cs="Times New Roman"/>
          <w:sz w:val="28"/>
          <w:szCs w:val="28"/>
        </w:rPr>
        <w:t xml:space="preserve"> действующих значений напряжений на элементах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 w:cs="Times New Roman"/>
          <w:sz w:val="28"/>
          <w:szCs w:val="28"/>
        </w:rPr>
        <w:t xml:space="preserve">,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 w:cs="Times New Roman"/>
          <w:sz w:val="28"/>
          <w:szCs w:val="28"/>
        </w:rPr>
        <w:t xml:space="preserve"> и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 w:cs="Times New Roman"/>
          <w:sz w:val="28"/>
          <w:szCs w:val="28"/>
        </w:rPr>
        <w:t xml:space="preserve"> к действующему значению тока в них: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               </w:t>
      </w:r>
      <w:r w:rsidRPr="002A5FF6">
        <w:rPr>
          <w:rFonts w:ascii="Times New Roman" w:hAnsi="Times New Roman" w:cs="Times New Roman"/>
          <w:sz w:val="28"/>
          <w:szCs w:val="28"/>
          <w:vertAlign w:val="sub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7pt;height:39.75pt"/>
        </w:pict>
      </w:r>
      <w:r w:rsidRPr="002A5FF6">
        <w:rPr>
          <w:rFonts w:ascii="Times New Roman" w:hAnsi="Times New Roman" w:cs="Times New Roman"/>
          <w:sz w:val="28"/>
          <w:szCs w:val="28"/>
        </w:rPr>
        <w:t>           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219200" cy="504825"/>
            <wp:effectExtent l="19050" t="0" r="0" b="0"/>
            <wp:docPr id="23" name="Рисунок 23" descr="http://fn.bmstu.ru/electro/new_site/labi/02/02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n.bmstu.ru/electro/new_site/labi/02/02.files/image048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>             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228725" cy="504825"/>
            <wp:effectExtent l="19050" t="0" r="0" b="0"/>
            <wp:docPr id="24" name="Рисунок 24" descr="http://fn.bmstu.ru/electro/new_site/labi/02/02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n.bmstu.ru/electro/new_site/labi/02/02.files/image050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>                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Уравнения представляет собой выражения закона Ома для отдельных участков цепи, содержащих 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 w:cs="Times New Roman"/>
          <w:sz w:val="28"/>
          <w:szCs w:val="28"/>
        </w:rPr>
        <w:t xml:space="preserve">-,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 w:cs="Times New Roman"/>
          <w:sz w:val="28"/>
          <w:szCs w:val="28"/>
        </w:rPr>
        <w:t xml:space="preserve">-  и   С </w:t>
      </w:r>
      <w:proofErr w:type="gramStart"/>
      <w:r w:rsidRPr="002A5FF6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Pr="002A5FF6">
        <w:rPr>
          <w:rFonts w:ascii="Times New Roman" w:hAnsi="Times New Roman" w:cs="Times New Roman"/>
          <w:sz w:val="28"/>
          <w:szCs w:val="28"/>
        </w:rPr>
        <w:t xml:space="preserve">лементы. Из </w:t>
      </w:r>
      <w:proofErr w:type="spellStart"/>
      <w:r w:rsidRPr="002A5FF6">
        <w:rPr>
          <w:rFonts w:ascii="Times New Roman" w:hAnsi="Times New Roman" w:cs="Times New Roman"/>
          <w:sz w:val="28"/>
          <w:szCs w:val="28"/>
        </w:rPr>
        <w:t>уравнени</w:t>
      </w:r>
      <w:proofErr w:type="spellEnd"/>
      <w:proofErr w:type="gramStart"/>
      <w:r w:rsidR="002A5FF6" w:rsidRPr="002A5FF6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gramEnd"/>
      <w:r w:rsidRPr="002A5FF6">
        <w:rPr>
          <w:rFonts w:ascii="Times New Roman" w:hAnsi="Times New Roman" w:cs="Times New Roman"/>
          <w:sz w:val="28"/>
          <w:szCs w:val="28"/>
        </w:rPr>
        <w:t xml:space="preserve"> видно следующее:</w:t>
      </w:r>
    </w:p>
    <w:p w:rsidR="001B2CD6" w:rsidRPr="002A5FF6" w:rsidRDefault="001B2CD6" w:rsidP="002A5FF6">
      <w:pPr>
        <w:pStyle w:val="a4"/>
        <w:numPr>
          <w:ilvl w:val="0"/>
          <w:numId w:val="14"/>
        </w:numPr>
        <w:shd w:val="clear" w:color="auto" w:fill="FFFFFF"/>
        <w:tabs>
          <w:tab w:val="num" w:pos="720"/>
        </w:tabs>
        <w:spacing w:after="0"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Напряжение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совпадает по фазе с током  </w:t>
      </w:r>
      <w:proofErr w:type="spellStart"/>
      <w:r w:rsidRPr="002A5FF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);</w:t>
      </w:r>
    </w:p>
    <w:p w:rsidR="001B2CD6" w:rsidRPr="002A5FF6" w:rsidRDefault="001B2CD6" w:rsidP="002A5FF6">
      <w:pPr>
        <w:pStyle w:val="a4"/>
        <w:numPr>
          <w:ilvl w:val="0"/>
          <w:numId w:val="14"/>
        </w:numPr>
        <w:shd w:val="clear" w:color="auto" w:fill="FFFFFF"/>
        <w:tabs>
          <w:tab w:val="num" w:pos="720"/>
        </w:tabs>
        <w:spacing w:after="0"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Напряжение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опережает на угол </w:t>
      </w:r>
      <w:proofErr w:type="spellStart"/>
      <w:r w:rsidRPr="002A5FF6">
        <w:rPr>
          <w:rFonts w:ascii="Times New Roman" w:hAnsi="Times New Roman"/>
          <w:sz w:val="28"/>
          <w:szCs w:val="28"/>
        </w:rPr>
        <w:t>π/2</w:t>
      </w:r>
      <w:proofErr w:type="spellEnd"/>
      <w:r w:rsidRPr="002A5FF6">
        <w:rPr>
          <w:rFonts w:ascii="Times New Roman" w:hAnsi="Times New Roman"/>
          <w:sz w:val="28"/>
          <w:szCs w:val="28"/>
        </w:rPr>
        <w:t xml:space="preserve"> с током  </w:t>
      </w:r>
      <w:proofErr w:type="spellStart"/>
      <w:r w:rsidRPr="002A5FF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);</w:t>
      </w:r>
    </w:p>
    <w:p w:rsidR="001B2CD6" w:rsidRPr="002A5FF6" w:rsidRDefault="001B2CD6" w:rsidP="002A5FF6">
      <w:pPr>
        <w:pStyle w:val="a4"/>
        <w:numPr>
          <w:ilvl w:val="0"/>
          <w:numId w:val="14"/>
        </w:numPr>
        <w:shd w:val="clear" w:color="auto" w:fill="FFFFFF"/>
        <w:tabs>
          <w:tab w:val="num" w:pos="720"/>
        </w:tabs>
        <w:spacing w:after="0"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lastRenderedPageBreak/>
        <w:t xml:space="preserve">Напряжение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отстает на угол </w:t>
      </w:r>
      <w:proofErr w:type="spellStart"/>
      <w:r w:rsidRPr="002A5FF6">
        <w:rPr>
          <w:rFonts w:ascii="Times New Roman" w:hAnsi="Times New Roman"/>
          <w:sz w:val="28"/>
          <w:szCs w:val="28"/>
        </w:rPr>
        <w:t>π/2</w:t>
      </w:r>
      <w:proofErr w:type="spellEnd"/>
      <w:r w:rsidRPr="002A5FF6">
        <w:rPr>
          <w:rFonts w:ascii="Times New Roman" w:hAnsi="Times New Roman"/>
          <w:sz w:val="28"/>
          <w:szCs w:val="28"/>
        </w:rPr>
        <w:t xml:space="preserve"> от тока </w:t>
      </w:r>
      <w:proofErr w:type="spellStart"/>
      <w:r w:rsidRPr="002A5FF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);</w:t>
      </w:r>
    </w:p>
    <w:p w:rsidR="001B2CD6" w:rsidRPr="002A5FF6" w:rsidRDefault="002A5FF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Н</w:t>
      </w:r>
      <w:r w:rsidR="001B2CD6" w:rsidRPr="002A5FF6">
        <w:rPr>
          <w:rFonts w:ascii="Times New Roman" w:hAnsi="Times New Roman" w:cs="Times New Roman"/>
          <w:sz w:val="28"/>
          <w:szCs w:val="28"/>
        </w:rPr>
        <w:t xml:space="preserve">есмотря на наличие в рассматриваемой  цепи элементов </w:t>
      </w:r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1B2CD6" w:rsidRPr="002A5FF6">
        <w:rPr>
          <w:rFonts w:ascii="Times New Roman" w:hAnsi="Times New Roman" w:cs="Times New Roman"/>
          <w:sz w:val="28"/>
          <w:szCs w:val="28"/>
        </w:rPr>
        <w:t xml:space="preserve">, </w:t>
      </w:r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1B2CD6" w:rsidRPr="002A5FF6">
        <w:rPr>
          <w:rFonts w:ascii="Times New Roman" w:hAnsi="Times New Roman" w:cs="Times New Roman"/>
          <w:sz w:val="28"/>
          <w:szCs w:val="28"/>
        </w:rPr>
        <w:t xml:space="preserve">, </w:t>
      </w:r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1B2CD6" w:rsidRPr="002A5FF6">
        <w:rPr>
          <w:rFonts w:ascii="Times New Roman" w:hAnsi="Times New Roman" w:cs="Times New Roman"/>
          <w:sz w:val="28"/>
          <w:szCs w:val="28"/>
        </w:rPr>
        <w:t xml:space="preserve">,  ее можно представить либо эквивалентной </w:t>
      </w:r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RL</w:t>
      </w:r>
      <w:r w:rsidR="001B2CD6" w:rsidRPr="002A5FF6">
        <w:rPr>
          <w:rFonts w:ascii="Times New Roman" w:hAnsi="Times New Roman" w:cs="Times New Roman"/>
          <w:sz w:val="28"/>
          <w:szCs w:val="28"/>
        </w:rPr>
        <w:t xml:space="preserve">-нагрузкой (при </w:t>
      </w:r>
      <w:proofErr w:type="spellStart"/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B2CD6"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="001B2CD6" w:rsidRPr="002A5FF6">
        <w:rPr>
          <w:rFonts w:ascii="Times New Roman" w:hAnsi="Times New Roman" w:cs="Times New Roman"/>
          <w:sz w:val="28"/>
          <w:szCs w:val="28"/>
        </w:rPr>
        <w:t xml:space="preserve">&gt; </w:t>
      </w:r>
      <w:proofErr w:type="spellStart"/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B2CD6"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proofErr w:type="gramStart"/>
      <w:r w:rsidR="001B2CD6" w:rsidRPr="002A5FF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1B2CD6" w:rsidRPr="002A5FF6">
        <w:rPr>
          <w:rFonts w:ascii="Times New Roman" w:hAnsi="Times New Roman" w:cs="Times New Roman"/>
          <w:sz w:val="28"/>
          <w:szCs w:val="28"/>
        </w:rPr>
        <w:t xml:space="preserve">, либо эквивалентной  </w:t>
      </w:r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RC</w:t>
      </w:r>
      <w:r w:rsidR="001B2CD6" w:rsidRPr="002A5FF6">
        <w:rPr>
          <w:rFonts w:ascii="Times New Roman" w:hAnsi="Times New Roman" w:cs="Times New Roman"/>
          <w:sz w:val="28"/>
          <w:szCs w:val="28"/>
        </w:rPr>
        <w:t xml:space="preserve">-нагрузкой (при </w:t>
      </w:r>
      <w:proofErr w:type="spellStart"/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B2CD6"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="001B2CD6" w:rsidRPr="002A5FF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1B2CD6" w:rsidRPr="002A5FF6">
        <w:rPr>
          <w:rFonts w:ascii="Times New Roman" w:hAnsi="Times New Roman" w:cs="Times New Roman"/>
          <w:sz w:val="28"/>
          <w:szCs w:val="28"/>
        </w:rPr>
        <w:t xml:space="preserve">&gt; </w:t>
      </w:r>
      <w:proofErr w:type="spellStart"/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1B2CD6"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="001B2CD6" w:rsidRPr="002A5FF6">
        <w:rPr>
          <w:rFonts w:ascii="Times New Roman" w:hAnsi="Times New Roman" w:cs="Times New Roman"/>
          <w:sz w:val="28"/>
          <w:szCs w:val="28"/>
        </w:rPr>
        <w:t xml:space="preserve"> ). Фазовый  угол сдвига  напряжения  </w:t>
      </w:r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1B2CD6" w:rsidRPr="002A5FF6">
        <w:rPr>
          <w:rFonts w:ascii="Times New Roman" w:hAnsi="Times New Roman" w:cs="Times New Roman"/>
          <w:sz w:val="28"/>
          <w:szCs w:val="28"/>
        </w:rPr>
        <w:t>(</w:t>
      </w:r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B2CD6" w:rsidRPr="002A5FF6">
        <w:rPr>
          <w:rFonts w:ascii="Times New Roman" w:hAnsi="Times New Roman" w:cs="Times New Roman"/>
          <w:sz w:val="28"/>
          <w:szCs w:val="28"/>
        </w:rPr>
        <w:t xml:space="preserve">)  относительно тока  </w:t>
      </w:r>
      <w:proofErr w:type="spellStart"/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1B2CD6" w:rsidRPr="002A5FF6">
        <w:rPr>
          <w:rFonts w:ascii="Times New Roman" w:hAnsi="Times New Roman" w:cs="Times New Roman"/>
          <w:sz w:val="28"/>
          <w:szCs w:val="28"/>
        </w:rPr>
        <w:t>(</w:t>
      </w:r>
      <w:r w:rsidR="001B2CD6" w:rsidRPr="002A5FF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B2CD6" w:rsidRPr="002A5FF6">
        <w:rPr>
          <w:rFonts w:ascii="Times New Roman" w:hAnsi="Times New Roman" w:cs="Times New Roman"/>
          <w:sz w:val="28"/>
          <w:szCs w:val="28"/>
        </w:rPr>
        <w:t>)  будет  соответственн</w:t>
      </w:r>
      <w:r w:rsidRPr="002A5FF6">
        <w:rPr>
          <w:rFonts w:ascii="Times New Roman" w:hAnsi="Times New Roman" w:cs="Times New Roman"/>
          <w:sz w:val="28"/>
          <w:szCs w:val="28"/>
        </w:rPr>
        <w:t>о либо больше, либо меньше нуля.</w:t>
      </w:r>
    </w:p>
    <w:p w:rsidR="001B2CD6" w:rsidRPr="002A5FF6" w:rsidRDefault="002A5FF6" w:rsidP="002A5FF6">
      <w:pPr>
        <w:shd w:val="clear" w:color="auto" w:fill="FFFFFF"/>
        <w:tabs>
          <w:tab w:val="num" w:pos="720"/>
        </w:tabs>
        <w:spacing w:after="0" w:line="240" w:lineRule="auto"/>
        <w:ind w:left="142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Д</w:t>
      </w:r>
      <w:r w:rsidR="001B2CD6" w:rsidRPr="002A5FF6">
        <w:rPr>
          <w:rFonts w:ascii="Times New Roman" w:hAnsi="Times New Roman" w:cs="Times New Roman"/>
          <w:sz w:val="28"/>
          <w:szCs w:val="28"/>
        </w:rPr>
        <w:t>ля напряжений</w:t>
      </w:r>
      <w:r w:rsidRPr="002A5FF6">
        <w:rPr>
          <w:rFonts w:ascii="Times New Roman" w:hAnsi="Times New Roman" w:cs="Times New Roman"/>
          <w:sz w:val="28"/>
          <w:szCs w:val="28"/>
        </w:rPr>
        <w:t xml:space="preserve"> следует соотношение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142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                  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876425" cy="352425"/>
            <wp:effectExtent l="19050" t="0" r="9525" b="0"/>
            <wp:docPr id="30" name="Рисунок 30" descr="http://fn.bmstu.ru/electro/new_site/labi/02/02.files/image0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fn.bmstu.ru/electro/new_site/labi/02/02.files/image062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142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или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866900" cy="304800"/>
            <wp:effectExtent l="19050" t="0" r="0" b="0"/>
            <wp:docPr id="31" name="Рисунок 31" descr="http://fn.bmstu.ru/electro/new_site/labi/02/02.files/image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n.bmstu.ru/electro/new_site/labi/02/02.files/image064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 xml:space="preserve"> откуда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2124075" cy="304800"/>
            <wp:effectExtent l="19050" t="0" r="0" b="0"/>
            <wp:docPr id="32" name="Рисунок 32" descr="http://fn.bmstu.ru/electro/new_site/labi/02/02.files/image0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fn.bmstu.ru/electro/new_site/labi/02/02.files/image066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FF6" w:rsidRPr="002A5FF6" w:rsidRDefault="002A5FF6" w:rsidP="002A5FF6">
      <w:pPr>
        <w:tabs>
          <w:tab w:val="num" w:pos="720"/>
        </w:tabs>
        <w:spacing w:after="0" w:line="240" w:lineRule="auto"/>
        <w:ind w:left="142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2A5FF6">
        <w:rPr>
          <w:rFonts w:ascii="Times New Roman" w:hAnsi="Times New Roman" w:cs="Times New Roman"/>
          <w:sz w:val="28"/>
          <w:szCs w:val="28"/>
        </w:rPr>
        <w:t>Согласно закона</w:t>
      </w:r>
      <w:proofErr w:type="gramEnd"/>
      <w:r w:rsidRPr="002A5FF6">
        <w:rPr>
          <w:rFonts w:ascii="Times New Roman" w:hAnsi="Times New Roman" w:cs="Times New Roman"/>
          <w:sz w:val="28"/>
          <w:szCs w:val="28"/>
        </w:rPr>
        <w:t xml:space="preserve"> Ома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142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                         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3076575" cy="504825"/>
            <wp:effectExtent l="19050" t="0" r="9525" b="0"/>
            <wp:docPr id="34" name="Рисунок 34" descr="http://fn.bmstu.ru/electro/new_site/labi/02/02.files/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fn.bmstu.ru/electro/new_site/labi/02/02.files/image070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</w:rPr>
        <w:t>                           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2A5FF6" w:rsidRPr="002A5FF6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X</w:t>
      </w:r>
      <w:r w:rsidR="002A5FF6" w:rsidRPr="002A5FF6">
        <w:rPr>
          <w:rFonts w:ascii="Times New Roman" w:hAnsi="Times New Roman" w:cs="Times New Roman"/>
          <w:b/>
          <w:noProof/>
          <w:sz w:val="28"/>
          <w:szCs w:val="28"/>
        </w:rPr>
        <w:t xml:space="preserve">= </w:t>
      </w:r>
      <w:r w:rsidR="002A5FF6" w:rsidRPr="002A5FF6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X</w:t>
      </w:r>
      <w:r w:rsidR="002A5FF6" w:rsidRPr="002A5FF6">
        <w:rPr>
          <w:rFonts w:ascii="Times New Roman" w:hAnsi="Times New Roman" w:cs="Times New Roman"/>
          <w:b/>
          <w:noProof/>
          <w:sz w:val="28"/>
          <w:szCs w:val="28"/>
          <w:vertAlign w:val="subscript"/>
          <w:lang w:val="en-US"/>
        </w:rPr>
        <w:t>L</w:t>
      </w:r>
      <w:r w:rsidR="002A5FF6" w:rsidRPr="002A5FF6">
        <w:rPr>
          <w:rFonts w:ascii="Times New Roman" w:hAnsi="Times New Roman" w:cs="Times New Roman"/>
          <w:b/>
          <w:noProof/>
          <w:sz w:val="28"/>
          <w:szCs w:val="28"/>
        </w:rPr>
        <w:t>-</w:t>
      </w:r>
      <w:r w:rsidR="002A5FF6" w:rsidRPr="002A5FF6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X</w:t>
      </w:r>
      <w:r w:rsidR="002A5FF6" w:rsidRPr="002A5FF6">
        <w:rPr>
          <w:rFonts w:ascii="Times New Roman" w:hAnsi="Times New Roman" w:cs="Times New Roman"/>
          <w:b/>
          <w:noProof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 w:cs="Times New Roman"/>
          <w:sz w:val="28"/>
          <w:szCs w:val="28"/>
        </w:rPr>
        <w:t> -  реактивное сопротивление.</w:t>
      </w:r>
    </w:p>
    <w:p w:rsidR="001B2CD6" w:rsidRPr="002A5FF6" w:rsidRDefault="001B2CD6" w:rsidP="002A5FF6">
      <w:pPr>
        <w:pStyle w:val="a4"/>
        <w:shd w:val="clear" w:color="auto" w:fill="FFFFFF"/>
        <w:tabs>
          <w:tab w:val="num" w:pos="72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449856" cy="1752600"/>
            <wp:effectExtent l="19050" t="0" r="0" b="0"/>
            <wp:docPr id="36" name="Рисунок 36" descr="http://fn.bmstu.ru/electro/new_site/labi/02/02.files/image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n.bmstu.ru/electro/new_site/labi/02/02.files/image074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935" cy="176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 w:cs="Times New Roman"/>
          <w:sz w:val="28"/>
          <w:szCs w:val="28"/>
          <w:lang w:val="en-US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Уравнение является выражением закона Ома для последовательной 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 w:cs="Times New Roman"/>
          <w:sz w:val="28"/>
          <w:szCs w:val="28"/>
        </w:rPr>
        <w:t>-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 w:cs="Times New Roman"/>
          <w:sz w:val="28"/>
          <w:szCs w:val="28"/>
        </w:rPr>
        <w:t>-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 w:cs="Times New Roman"/>
          <w:sz w:val="28"/>
          <w:szCs w:val="28"/>
        </w:rPr>
        <w:t>- цепи. Ему "геометрически" соответствует</w:t>
      </w:r>
      <w:proofErr w:type="gramStart"/>
      <w:r w:rsidRPr="002A5FF6">
        <w:rPr>
          <w:rFonts w:ascii="Times New Roman" w:hAnsi="Times New Roman" w:cs="Times New Roman"/>
          <w:sz w:val="28"/>
          <w:szCs w:val="28"/>
        </w:rPr>
        <w:t>"т</w:t>
      </w:r>
      <w:proofErr w:type="gramEnd"/>
      <w:r w:rsidRPr="002A5FF6">
        <w:rPr>
          <w:rFonts w:ascii="Times New Roman" w:hAnsi="Times New Roman" w:cs="Times New Roman"/>
          <w:sz w:val="28"/>
          <w:szCs w:val="28"/>
        </w:rPr>
        <w:t xml:space="preserve">реугольник сопротивлений" (рис. 6); при этом на рис. 6а представлен  случай эквивалентной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RL</w:t>
      </w:r>
      <w:r w:rsidRPr="002A5FF6">
        <w:rPr>
          <w:rFonts w:ascii="Times New Roman" w:hAnsi="Times New Roman" w:cs="Times New Roman"/>
          <w:sz w:val="28"/>
          <w:szCs w:val="28"/>
        </w:rPr>
        <w:t xml:space="preserve">-нагрузки, на рис- 6б – случай эквивалентной 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RC</w:t>
      </w:r>
      <w:r w:rsidRPr="002A5FF6">
        <w:rPr>
          <w:rFonts w:ascii="Times New Roman" w:hAnsi="Times New Roman" w:cs="Times New Roman"/>
          <w:sz w:val="28"/>
          <w:szCs w:val="28"/>
        </w:rPr>
        <w:t>-нагрузки.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>Непосредственно из геометрии “треугольников” получают следующие соотношения: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  <w:lang w:val="en-US"/>
        </w:rPr>
        <w:t>                                   </w:t>
      </w:r>
      <w:r w:rsidRPr="002A5FF6">
        <w:rPr>
          <w:rFonts w:ascii="Times New Roman" w:hAnsi="Times New Roman" w:cs="Times New Roman"/>
          <w:sz w:val="28"/>
          <w:szCs w:val="28"/>
        </w:rPr>
        <w:t xml:space="preserve">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1057275" cy="238125"/>
            <wp:effectExtent l="19050" t="0" r="9525" b="0"/>
            <wp:docPr id="37" name="Рисунок 37" descr="http://fn.bmstu.ru/electro/new_site/labi/02/02.files/image0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n.bmstu.ru/electro/new_site/labi/02/02.files/image076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990600" cy="257175"/>
            <wp:effectExtent l="19050" t="0" r="0" b="0"/>
            <wp:docPr id="38" name="Рисунок 38" descr="http://fn.bmstu.ru/electro/new_site/labi/02/02.files/image0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n.bmstu.ru/electro/new_site/labi/02/02.files/image078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                                          </w:t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Умножив стороны "треугольников сопротивлений" на квадрат действующего значения тока  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 w:cs="Times New Roman"/>
          <w:sz w:val="28"/>
          <w:szCs w:val="28"/>
        </w:rPr>
        <w:t xml:space="preserve"> , получим "треугольник мощностей" (рис. 7а и б). Им соответствуют следующие важнейшие соотношения</w:t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  <w:lang w:val="en-US"/>
        </w:rPr>
        <w:t>                          </w:t>
      </w:r>
      <w:r w:rsidRPr="002A5FF6">
        <w:rPr>
          <w:rFonts w:ascii="Times New Roman" w:hAnsi="Times New Roman" w:cs="Times New Roman"/>
          <w:sz w:val="28"/>
          <w:szCs w:val="28"/>
        </w:rPr>
        <w:t xml:space="preserve">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3990975" cy="1205969"/>
            <wp:effectExtent l="19050" t="0" r="9525" b="0"/>
            <wp:docPr id="39" name="Рисунок 39" descr="http://fn.bmstu.ru/electro/new_site/labi/02/02.files/image0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fn.bmstu.ru/electro/new_site/labi/02/02.files/image080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205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  <w:lang w:val="en-US"/>
        </w:rPr>
        <w:t xml:space="preserve">                  </w:t>
      </w:r>
      <w:r w:rsidRPr="002A5FF6">
        <w:rPr>
          <w:rFonts w:ascii="Times New Roman" w:hAnsi="Times New Roman" w:cs="Times New Roman"/>
          <w:noProof/>
          <w:sz w:val="28"/>
          <w:szCs w:val="28"/>
          <w:vertAlign w:val="subscript"/>
        </w:rPr>
        <w:drawing>
          <wp:inline distT="0" distB="0" distL="0" distR="0">
            <wp:extent cx="4343400" cy="352425"/>
            <wp:effectExtent l="0" t="0" r="0" b="0"/>
            <wp:docPr id="40" name="Рисунок 40" descr="http://fn.bmstu.ru/electro/new_site/labi/02/02.files/image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fn.bmstu.ru/electro/new_site/labi/02/02.files/image082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sz w:val="28"/>
          <w:szCs w:val="28"/>
        </w:rPr>
        <w:t xml:space="preserve">где  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A5FF6">
        <w:rPr>
          <w:rFonts w:ascii="Times New Roman" w:hAnsi="Times New Roman" w:cs="Times New Roman"/>
          <w:sz w:val="28"/>
          <w:szCs w:val="28"/>
        </w:rPr>
        <w:t xml:space="preserve"> - активная мощность,  выделяемая на резистивном элементе цепи (т.е. активном сопротивлении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 w:cs="Times New Roman"/>
          <w:sz w:val="28"/>
          <w:szCs w:val="28"/>
        </w:rPr>
        <w:t xml:space="preserve">), Вт;   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A5FF6">
        <w:rPr>
          <w:rFonts w:ascii="Times New Roman" w:hAnsi="Times New Roman" w:cs="Times New Roman"/>
          <w:sz w:val="28"/>
          <w:szCs w:val="28"/>
        </w:rPr>
        <w:t xml:space="preserve"> - реактивная мощность, обусловленная наличием в цепи реактивного сопротивления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2A5FF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2A5FF6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2A5FF6">
        <w:rPr>
          <w:rFonts w:ascii="Times New Roman" w:hAnsi="Times New Roman" w:cs="Times New Roman"/>
          <w:sz w:val="28"/>
          <w:szCs w:val="28"/>
        </w:rPr>
        <w:t xml:space="preserve"> вар. </w:t>
      </w:r>
      <w:proofErr w:type="gramStart"/>
      <w:r w:rsidRPr="002A5FF6">
        <w:rPr>
          <w:rFonts w:ascii="Times New Roman" w:hAnsi="Times New Roman" w:cs="Times New Roman"/>
          <w:sz w:val="28"/>
          <w:szCs w:val="28"/>
        </w:rPr>
        <w:t xml:space="preserve">Она может быть положительной {при   </w:t>
      </w:r>
      <w:proofErr w:type="spellStart"/>
      <w:r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2A5FF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 w:cs="Times New Roman"/>
          <w:sz w:val="28"/>
          <w:szCs w:val="28"/>
        </w:rPr>
        <w:t xml:space="preserve">&gt; </w:t>
      </w:r>
      <w:proofErr w:type="spellStart"/>
      <w:r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2A5FF6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2A5FF6">
        <w:rPr>
          <w:rFonts w:ascii="Times New Roman" w:hAnsi="Times New Roman" w:cs="Times New Roman"/>
          <w:sz w:val="28"/>
          <w:szCs w:val="28"/>
        </w:rPr>
        <w:t xml:space="preserve"> т.е.  при индуктивном характере эквивалентного реактивно</w:t>
      </w:r>
      <w:r w:rsidRPr="002A5FF6">
        <w:rPr>
          <w:rFonts w:ascii="Times New Roman" w:hAnsi="Times New Roman" w:cs="Times New Roman"/>
          <w:sz w:val="28"/>
          <w:szCs w:val="28"/>
        </w:rPr>
        <w:softHyphen/>
        <w:t xml:space="preserve">го сопротивления) и отрицательной (при   </w:t>
      </w:r>
      <w:proofErr w:type="spellStart"/>
      <w:r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2A5FF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 w:cs="Times New Roman"/>
          <w:sz w:val="28"/>
          <w:szCs w:val="28"/>
        </w:rPr>
        <w:t xml:space="preserve">&gt; </w:t>
      </w:r>
      <w:proofErr w:type="spellStart"/>
      <w:r w:rsidRPr="002A5FF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2A5FF6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2A5FF6">
        <w:rPr>
          <w:rFonts w:ascii="Times New Roman" w:hAnsi="Times New Roman" w:cs="Times New Roman"/>
          <w:sz w:val="28"/>
          <w:szCs w:val="28"/>
        </w:rPr>
        <w:t xml:space="preserve">, т.е. </w:t>
      </w:r>
      <w:r w:rsidRPr="002A5FF6">
        <w:rPr>
          <w:rFonts w:ascii="Times New Roman" w:hAnsi="Times New Roman" w:cs="Times New Roman"/>
          <w:sz w:val="28"/>
          <w:szCs w:val="28"/>
        </w:rPr>
        <w:lastRenderedPageBreak/>
        <w:t xml:space="preserve">емкостном  характере эквивалентного реактивного сопротивления);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 w:cs="Times New Roman"/>
          <w:sz w:val="28"/>
          <w:szCs w:val="28"/>
        </w:rPr>
        <w:t xml:space="preserve"> и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A5FF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 w:cs="Times New Roman"/>
          <w:sz w:val="28"/>
          <w:szCs w:val="28"/>
        </w:rPr>
        <w:t xml:space="preserve">– индуктивная и емкостная составляющие реактивной мощности, вар;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A5FF6">
        <w:rPr>
          <w:rFonts w:ascii="Times New Roman" w:hAnsi="Times New Roman" w:cs="Times New Roman"/>
          <w:sz w:val="28"/>
          <w:szCs w:val="28"/>
        </w:rPr>
        <w:t xml:space="preserve"> - полная мощность, потребляемая цепью от ис</w:t>
      </w:r>
      <w:r w:rsidRPr="002A5FF6">
        <w:rPr>
          <w:rFonts w:ascii="Times New Roman" w:hAnsi="Times New Roman" w:cs="Times New Roman"/>
          <w:sz w:val="28"/>
          <w:szCs w:val="28"/>
        </w:rPr>
        <w:softHyphen/>
        <w:t>точника электроэнергии, ВА;</w:t>
      </w:r>
      <w:proofErr w:type="gramEnd"/>
      <w:r w:rsidRPr="002A5FF6">
        <w:rPr>
          <w:rFonts w:ascii="Times New Roman" w:hAnsi="Times New Roman" w:cs="Times New Roman"/>
          <w:sz w:val="28"/>
          <w:szCs w:val="28"/>
        </w:rPr>
        <w:t>   со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A5F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FF6">
        <w:rPr>
          <w:rFonts w:ascii="Times New Roman" w:hAnsi="Times New Roman" w:cs="Times New Roman"/>
          <w:sz w:val="28"/>
          <w:szCs w:val="28"/>
        </w:rPr>
        <w:t>φ</w:t>
      </w:r>
      <w:proofErr w:type="spellEnd"/>
      <w:r w:rsidRPr="002A5FF6">
        <w:rPr>
          <w:rFonts w:ascii="Times New Roman" w:hAnsi="Times New Roman" w:cs="Times New Roman"/>
          <w:sz w:val="28"/>
          <w:szCs w:val="28"/>
        </w:rPr>
        <w:t xml:space="preserve"> – коэффициент мощности, показывающий, какая доля полной мощности используется для совершения полезной работы, т.е. является активной мощностью;   </w:t>
      </w:r>
      <w:proofErr w:type="gramStart"/>
      <w:r w:rsidRPr="002A5F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A5FF6">
        <w:rPr>
          <w:rFonts w:ascii="Times New Roman" w:hAnsi="Times New Roman" w:cs="Times New Roman"/>
          <w:sz w:val="28"/>
          <w:szCs w:val="28"/>
        </w:rPr>
        <w:t xml:space="preserve"> = 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A5FF6">
        <w:rPr>
          <w:rFonts w:ascii="Times New Roman" w:hAnsi="Times New Roman" w:cs="Times New Roman"/>
          <w:sz w:val="28"/>
          <w:szCs w:val="28"/>
        </w:rPr>
        <w:t xml:space="preserve"> со</w:t>
      </w:r>
      <w:r w:rsidRPr="002A5FF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A5F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5FF6">
        <w:rPr>
          <w:rFonts w:ascii="Times New Roman" w:hAnsi="Times New Roman" w:cs="Times New Roman"/>
          <w:sz w:val="28"/>
          <w:szCs w:val="28"/>
        </w:rPr>
        <w:t>φ.</w:t>
      </w:r>
      <w:proofErr w:type="spellEnd"/>
    </w:p>
    <w:p w:rsidR="002A5FF6" w:rsidRPr="002A5FF6" w:rsidRDefault="002A5FF6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2A5FF6" w:rsidRPr="002A5FF6" w:rsidRDefault="002A5FF6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1B2CD6" w:rsidRPr="002A5FF6" w:rsidRDefault="001B2CD6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2A5FF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27096" cy="1675021"/>
            <wp:effectExtent l="19050" t="0" r="6654" b="0"/>
            <wp:docPr id="41" name="Рисунок 41" descr="http://fn.bmstu.ru/electro/new_site/labi/02/02.files/image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fn.bmstu.ru/electro/new_site/labi/02/02.files/image084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910" cy="167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FF6" w:rsidRPr="002A5FF6" w:rsidRDefault="002A5FF6" w:rsidP="002A5FF6">
      <w:pPr>
        <w:pStyle w:val="a4"/>
        <w:numPr>
          <w:ilvl w:val="0"/>
          <w:numId w:val="1"/>
        </w:numPr>
        <w:shd w:val="clear" w:color="auto" w:fill="FFFFFF"/>
        <w:tabs>
          <w:tab w:val="num" w:pos="720"/>
        </w:tabs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2A5FF6">
        <w:rPr>
          <w:rFonts w:ascii="Times New Roman" w:hAnsi="Times New Roman"/>
          <w:b/>
          <w:sz w:val="28"/>
          <w:szCs w:val="28"/>
        </w:rPr>
        <w:t>Порядок выполнения работы.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  <w:u w:val="single"/>
        </w:rPr>
        <w:t>Исследование последовательной электрической цепи, содержащей катушку индуктивности и конденсатор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>Задание 1. Выяснить, как зависят от емкостного сопротивления конденсатора значения следующих электрических величин цепи (рис. 14):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полное сопротивление цепи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ток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напряжение на катушке индуктивности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и на конденсаторе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мощности всей цепи 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cos</w:t>
      </w:r>
      <w:proofErr w:type="spell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</w:rPr>
        <w:t>φ;</w:t>
      </w:r>
      <w:proofErr w:type="spellEnd"/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активная </w:t>
      </w:r>
      <w:proofErr w:type="gramStart"/>
      <w:r w:rsidRPr="002A5FF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и полная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мощность цепи.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57850" cy="2152650"/>
            <wp:effectExtent l="19050" t="0" r="0" b="0"/>
            <wp:docPr id="111" name="Рисунок 111" descr="http://fn.bmstu.ru/electro/new_site/labi/02/02.files/image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fn.bmstu.ru/electro/new_site/labi/02/02.files/image130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  <w:u w:val="single"/>
        </w:rPr>
        <w:t>Методические указания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>А. Для исследования последовательной цепи, содержащей катушку индуктивности и конденсатор, соберите схему, изображенную на рис. 14, и предъявите ее для проверки преподавателю.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Ваттметр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PW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1 включите в цепь с использованием 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</w:rPr>
        <w:t>одбмотки</w:t>
      </w:r>
      <w:proofErr w:type="spell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напряжения на 75</w:t>
      </w:r>
      <w:proofErr w:type="gramStart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2A5FF6">
        <w:rPr>
          <w:rFonts w:ascii="Times New Roman" w:eastAsia="Times New Roman" w:hAnsi="Times New Roman" w:cs="Times New Roman"/>
          <w:sz w:val="28"/>
          <w:szCs w:val="28"/>
        </w:rPr>
        <w:t>, токовой – на 5 А. Вычислите цену деления ваттметра.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Напряжение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U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установите равным 40</w:t>
      </w:r>
      <w:proofErr w:type="gramStart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и в дальнейшем поддерживайте неизменным.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Б. Изменяя емкость батареи конденсаторов, установите в цепи режим резонанса напряжений, которому соответствует наибольшее значение тока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Точность настройки на резонанс проверьте по коэффициенту мощности цепи 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cos</w:t>
      </w:r>
      <w:proofErr w:type="spell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5FF6">
        <w:rPr>
          <w:rFonts w:ascii="Times New Roman" w:eastAsia="Times New Roman" w:hAnsi="Times New Roman" w:cs="Times New Roman"/>
          <w:sz w:val="28"/>
          <w:szCs w:val="28"/>
        </w:rPr>
        <w:t>φ.</w:t>
      </w:r>
      <w:proofErr w:type="spellEnd"/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>Выполните соответствующие измерения и их  результаты занесите в строку</w:t>
      </w:r>
      <w:proofErr w:type="gramStart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= С</w:t>
      </w:r>
      <w:r w:rsidRPr="002A5FF6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рез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(табл. 1)  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80"/>
        <w:gridCol w:w="705"/>
        <w:gridCol w:w="705"/>
        <w:gridCol w:w="855"/>
        <w:gridCol w:w="855"/>
        <w:gridCol w:w="885"/>
        <w:gridCol w:w="960"/>
        <w:gridCol w:w="855"/>
        <w:gridCol w:w="1065"/>
        <w:gridCol w:w="885"/>
      </w:tblGrid>
      <w:tr w:rsidR="002A5FF6" w:rsidRPr="002A5FF6" w:rsidTr="00BA7D70">
        <w:trPr>
          <w:tblCellSpacing w:w="0" w:type="dxa"/>
        </w:trPr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</w:t>
            </w:r>
          </w:p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С, мкФ</w:t>
            </w:r>
          </w:p>
        </w:tc>
        <w:tc>
          <w:tcPr>
            <w:tcW w:w="4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Измерено</w:t>
            </w:r>
          </w:p>
        </w:tc>
        <w:tc>
          <w:tcPr>
            <w:tcW w:w="375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Вычислено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U, B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I,A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,B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C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,B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P, B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S, B-A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Z, 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C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φ</w:t>
            </w:r>
            <w:proofErr w:type="spellEnd"/>
          </w:p>
        </w:tc>
      </w:tr>
      <w:tr w:rsidR="002A5FF6" w:rsidRPr="002A5FF6" w:rsidTr="00BA7D70">
        <w:trPr>
          <w:tblCellSpacing w:w="0" w:type="dxa"/>
        </w:trPr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&gt; С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рез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С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рез</w:t>
            </w:r>
          </w:p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13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&lt; С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рез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</w:tr>
    </w:tbl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В. Проведите аналогичные измерения для трех состояний в цепи при </w:t>
      </w:r>
      <w:proofErr w:type="gramStart"/>
      <w:r w:rsidRPr="002A5FF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 &gt; С</w:t>
      </w:r>
      <w:r w:rsidRPr="002A5FF6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рез 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 и трех состояний при С &lt; С</w:t>
      </w:r>
      <w:r w:rsidRPr="002A5FF6">
        <w:rPr>
          <w:rFonts w:ascii="Times New Roman" w:eastAsia="Times New Roman" w:hAnsi="Times New Roman" w:cs="Times New Roman"/>
          <w:sz w:val="28"/>
          <w:szCs w:val="28"/>
          <w:vertAlign w:val="subscript"/>
        </w:rPr>
        <w:t>рез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 xml:space="preserve">. Их  результаты также занесите в табл. 1. Емкость конденсаторов изменяйте в таких пределах, чтобы получить наибольший диапазон изменения силы тока </w:t>
      </w:r>
      <w:r w:rsidRPr="002A5FF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2A5FF6">
        <w:rPr>
          <w:rFonts w:ascii="Times New Roman" w:eastAsia="Times New Roman" w:hAnsi="Times New Roman" w:cs="Times New Roman"/>
          <w:sz w:val="28"/>
          <w:szCs w:val="28"/>
        </w:rPr>
        <w:t>. Малые токи следует измерять прибором РА5, для  чего необходимо нажать кнопку 7.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>Задание 2. По результатам измерений вычислите параметры и энергетические показатели цепи и отдельных ее элементов. Результаты вычислений занесите в табл. 1 и 2.</w:t>
      </w:r>
    </w:p>
    <w:p w:rsidR="002A5FF6" w:rsidRPr="002A5FF6" w:rsidRDefault="002A5FF6" w:rsidP="002A5FF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2A5FF6">
        <w:rPr>
          <w:rFonts w:ascii="Times New Roman" w:eastAsia="Times New Roman" w:hAnsi="Times New Roman" w:cs="Times New Roman"/>
          <w:sz w:val="28"/>
          <w:szCs w:val="28"/>
        </w:rPr>
        <w:t>Таблица 2</w:t>
      </w:r>
    </w:p>
    <w:tbl>
      <w:tblPr>
        <w:tblW w:w="97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3"/>
        <w:gridCol w:w="569"/>
        <w:gridCol w:w="569"/>
        <w:gridCol w:w="569"/>
        <w:gridCol w:w="705"/>
        <w:gridCol w:w="569"/>
        <w:gridCol w:w="704"/>
        <w:gridCol w:w="569"/>
        <w:gridCol w:w="704"/>
        <w:gridCol w:w="569"/>
        <w:gridCol w:w="569"/>
        <w:gridCol w:w="705"/>
        <w:gridCol w:w="569"/>
        <w:gridCol w:w="569"/>
        <w:gridCol w:w="569"/>
        <w:gridCol w:w="569"/>
      </w:tblGrid>
      <w:tr w:rsidR="002A5FF6" w:rsidRPr="002A5FF6" w:rsidTr="00BA7D70">
        <w:trPr>
          <w:tblCellSpacing w:w="0" w:type="dxa"/>
        </w:trPr>
        <w:tc>
          <w:tcPr>
            <w:tcW w:w="9750" w:type="dxa"/>
            <w:gridSpan w:val="1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Вычислено при </w:t>
            </w:r>
            <w:proofErr w:type="spellStart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</w:t>
            </w:r>
            <w:proofErr w:type="spellEnd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= </w:t>
            </w:r>
            <w:proofErr w:type="spellStart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Срез</w:t>
            </w:r>
            <w:proofErr w:type="spellEnd"/>
          </w:p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C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φ</w:t>
            </w:r>
            <w:proofErr w:type="spellEnd"/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φ</w:t>
            </w:r>
            <w:proofErr w:type="spellEnd"/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L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/>
              </w:rPr>
              <w:t>C</w:t>
            </w:r>
          </w:p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Гн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МкФ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Вар</w:t>
            </w:r>
          </w:p>
        </w:tc>
      </w:tr>
      <w:tr w:rsidR="002A5FF6" w:rsidRPr="002A5FF6" w:rsidTr="00BA7D70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2A5FF6" w:rsidRPr="002A5FF6" w:rsidRDefault="002A5FF6" w:rsidP="002A5F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5FF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A5FF6" w:rsidRPr="002A5FF6" w:rsidRDefault="002A5FF6" w:rsidP="002A5FF6">
      <w:pPr>
        <w:shd w:val="clear" w:color="auto" w:fill="FFFFFF"/>
        <w:tabs>
          <w:tab w:val="num" w:pos="720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en-US"/>
        </w:rPr>
      </w:pPr>
    </w:p>
    <w:p w:rsidR="002603E8" w:rsidRDefault="002603E8" w:rsidP="008F3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5FF6" w:rsidRDefault="002A5FF6" w:rsidP="008F3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5FF6" w:rsidRPr="002A5FF6" w:rsidRDefault="002A5FF6" w:rsidP="008F3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DAD" w:rsidRPr="002A5FF6" w:rsidRDefault="007A0DAD" w:rsidP="007A0DAD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2A5FF6">
        <w:rPr>
          <w:b/>
          <w:sz w:val="28"/>
          <w:szCs w:val="28"/>
        </w:rPr>
        <w:lastRenderedPageBreak/>
        <w:t>Содержание отчёта</w:t>
      </w:r>
    </w:p>
    <w:p w:rsidR="007A0DAD" w:rsidRPr="002A5FF6" w:rsidRDefault="007A0DAD" w:rsidP="007A0DAD">
      <w:pPr>
        <w:pStyle w:val="a4"/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В отчёте следует указать:</w:t>
      </w:r>
    </w:p>
    <w:p w:rsidR="007A0DAD" w:rsidRPr="002A5FF6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Наименование работы</w:t>
      </w:r>
    </w:p>
    <w:p w:rsidR="007A0DAD" w:rsidRPr="002A5FF6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Цель работы</w:t>
      </w:r>
    </w:p>
    <w:p w:rsidR="007A0DAD" w:rsidRPr="002A5FF6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Использованное оборудование, </w:t>
      </w:r>
      <w:r w:rsidR="0090573B" w:rsidRPr="002A5FF6">
        <w:rPr>
          <w:rFonts w:ascii="Times New Roman" w:hAnsi="Times New Roman"/>
          <w:sz w:val="28"/>
          <w:szCs w:val="28"/>
        </w:rPr>
        <w:t>параметры электроизмерительных приборов и оборудования</w:t>
      </w:r>
    </w:p>
    <w:p w:rsidR="00DB1FBC" w:rsidRPr="002A5FF6" w:rsidRDefault="00E12C56" w:rsidP="002A5FF6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Результаты выполненных измерений </w:t>
      </w:r>
      <w:r w:rsidR="00377C09" w:rsidRPr="002A5FF6">
        <w:rPr>
          <w:rFonts w:ascii="Times New Roman" w:hAnsi="Times New Roman"/>
          <w:sz w:val="28"/>
          <w:szCs w:val="28"/>
        </w:rPr>
        <w:t xml:space="preserve"> и вычислений</w:t>
      </w:r>
      <w:r w:rsidRPr="002A5FF6">
        <w:rPr>
          <w:rFonts w:ascii="Times New Roman" w:hAnsi="Times New Roman"/>
          <w:sz w:val="28"/>
          <w:szCs w:val="28"/>
        </w:rPr>
        <w:t xml:space="preserve"> в форме таблицы </w:t>
      </w:r>
    </w:p>
    <w:p w:rsidR="007A0DAD" w:rsidRPr="002A5FF6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Выводы  </w:t>
      </w:r>
    </w:p>
    <w:p w:rsidR="007A0DAD" w:rsidRPr="005F067E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2A5FF6" w:rsidRPr="002A5FF6" w:rsidRDefault="002A5FF6" w:rsidP="002A5FF6">
      <w:pPr>
        <w:pStyle w:val="a4"/>
        <w:shd w:val="clear" w:color="auto" w:fill="FFFFFF"/>
        <w:spacing w:before="100" w:beforeAutospacing="1" w:after="100" w:afterAutospacing="1" w:line="270" w:lineRule="atLeast"/>
        <w:ind w:left="360"/>
        <w:jc w:val="both"/>
        <w:rPr>
          <w:rFonts w:ascii="Times New Roman" w:hAnsi="Times New Roman"/>
          <w:sz w:val="24"/>
          <w:szCs w:val="24"/>
        </w:rPr>
      </w:pPr>
    </w:p>
    <w:p w:rsidR="002A5FF6" w:rsidRPr="002A5FF6" w:rsidRDefault="002A5FF6" w:rsidP="007A0DAD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Почему в последовательной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 - </w:t>
      </w:r>
      <w:r w:rsidRPr="002A5FF6">
        <w:rPr>
          <w:rFonts w:ascii="Times New Roman" w:hAnsi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 xml:space="preserve"> – 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 – цепи изменение емкости конденсатора приводит к изменению значения тока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 xml:space="preserve">, коэффициента мощности </w:t>
      </w:r>
      <w:proofErr w:type="spellStart"/>
      <w:r w:rsidRPr="002A5FF6">
        <w:rPr>
          <w:rFonts w:ascii="Times New Roman" w:hAnsi="Times New Roman"/>
          <w:sz w:val="28"/>
          <w:szCs w:val="28"/>
          <w:lang w:val="en-US"/>
        </w:rPr>
        <w:t>cos</w:t>
      </w:r>
      <w:proofErr w:type="spellEnd"/>
      <w:r w:rsidRPr="002A5F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A5FF6">
        <w:rPr>
          <w:rFonts w:ascii="Times New Roman" w:hAnsi="Times New Roman"/>
          <w:sz w:val="28"/>
          <w:szCs w:val="28"/>
        </w:rPr>
        <w:t>φ,</w:t>
      </w:r>
      <w:proofErr w:type="spellEnd"/>
      <w:r w:rsidRPr="002A5FF6">
        <w:rPr>
          <w:rFonts w:ascii="Times New Roman" w:hAnsi="Times New Roman"/>
          <w:sz w:val="28"/>
          <w:szCs w:val="28"/>
        </w:rPr>
        <w:t xml:space="preserve"> активной и полной мощностей?</w:t>
      </w:r>
    </w:p>
    <w:p w:rsidR="002A5FF6" w:rsidRPr="002A5FF6" w:rsidRDefault="002A5FF6" w:rsidP="002A5FF6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Как определить по опытным данным сопротивления </w:t>
      </w:r>
      <w:r w:rsidRPr="002A5FF6">
        <w:rPr>
          <w:rFonts w:ascii="Times New Roman" w:hAnsi="Times New Roman"/>
          <w:sz w:val="28"/>
          <w:szCs w:val="28"/>
          <w:lang w:val="en-US"/>
        </w:rPr>
        <w:t>z</w:t>
      </w:r>
      <w:r w:rsidRPr="002A5FF6">
        <w:rPr>
          <w:rFonts w:ascii="Times New Roman" w:hAnsi="Times New Roman"/>
          <w:sz w:val="28"/>
          <w:szCs w:val="28"/>
        </w:rPr>
        <w:t xml:space="preserve">,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 и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</w:rPr>
        <w:t xml:space="preserve"> потребителей и как установить характер нагрузки? Изобразите схему включения приборов для определения сопротивлений потребителей. </w:t>
      </w:r>
    </w:p>
    <w:p w:rsidR="002A5FF6" w:rsidRPr="002A5FF6" w:rsidRDefault="002A5FF6" w:rsidP="002A5FF6">
      <w:pPr>
        <w:pStyle w:val="a4"/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Как должен изменяться ток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 xml:space="preserve"> в неразветвленной части цепи при параллельном соединении потребителя и батареи конденсаторов в случае увеличения емкости от</w:t>
      </w:r>
      <w:proofErr w:type="gramStart"/>
      <w:r w:rsidRPr="002A5FF6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2A5FF6">
        <w:rPr>
          <w:rFonts w:ascii="Times New Roman" w:hAnsi="Times New Roman"/>
          <w:sz w:val="28"/>
          <w:szCs w:val="28"/>
        </w:rPr>
        <w:t xml:space="preserve"> = 0 до С = бесконечности, если потребитель представляет собой активную, емкостную, активно-индуктивную и активно-емкостную нагрузку?</w:t>
      </w:r>
    </w:p>
    <w:p w:rsidR="002A5FF6" w:rsidRPr="002A5FF6" w:rsidRDefault="002A5FF6" w:rsidP="002A5FF6">
      <w:pPr>
        <w:pStyle w:val="a4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7A0DAD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DE1214" w:rsidRPr="00C13E64" w:rsidRDefault="00DE1214" w:rsidP="00C13E6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3E64">
        <w:rPr>
          <w:rFonts w:ascii="Times New Roman" w:hAnsi="Times New Roman"/>
          <w:sz w:val="28"/>
          <w:szCs w:val="28"/>
        </w:rPr>
        <w:t>Бутырский</w:t>
      </w:r>
      <w:proofErr w:type="gramEnd"/>
      <w:r w:rsidRPr="00C13E64">
        <w:rPr>
          <w:rFonts w:ascii="Times New Roman" w:hAnsi="Times New Roman"/>
          <w:sz w:val="28"/>
          <w:szCs w:val="28"/>
        </w:rPr>
        <w:t xml:space="preserve"> В. И. Наладка электрооборудования.- М.: </w:t>
      </w:r>
      <w:proofErr w:type="spellStart"/>
      <w:r w:rsidRPr="00C13E64">
        <w:rPr>
          <w:rFonts w:ascii="Times New Roman" w:hAnsi="Times New Roman"/>
          <w:sz w:val="28"/>
          <w:szCs w:val="28"/>
        </w:rPr>
        <w:t>ИнФолио</w:t>
      </w:r>
      <w:proofErr w:type="spellEnd"/>
      <w:r w:rsidRPr="00C13E64">
        <w:rPr>
          <w:rFonts w:ascii="Times New Roman" w:hAnsi="Times New Roman"/>
          <w:sz w:val="28"/>
          <w:szCs w:val="28"/>
        </w:rPr>
        <w:t>, 2010.-368с.</w:t>
      </w:r>
    </w:p>
    <w:p w:rsidR="00DE1214" w:rsidRPr="00DE1214" w:rsidRDefault="00DE1214" w:rsidP="00DE1214">
      <w:pPr>
        <w:pStyle w:val="aa"/>
        <w:spacing w:after="0"/>
        <w:ind w:left="0"/>
        <w:jc w:val="both"/>
        <w:rPr>
          <w:spacing w:val="-4"/>
          <w:sz w:val="28"/>
          <w:szCs w:val="28"/>
        </w:rPr>
      </w:pPr>
      <w:proofErr w:type="spellStart"/>
      <w:r w:rsidRPr="00DE1214">
        <w:rPr>
          <w:spacing w:val="-4"/>
          <w:sz w:val="28"/>
          <w:szCs w:val="28"/>
        </w:rPr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Ю. Д., </w:t>
      </w:r>
      <w:proofErr w:type="spellStart"/>
      <w:r w:rsidRPr="00DE1214">
        <w:rPr>
          <w:spacing w:val="-4"/>
          <w:sz w:val="28"/>
          <w:szCs w:val="28"/>
        </w:rPr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М. Ю. Монтаж, эксплуатация и ремонт электрооборудования промышленных предприятий и установок.- М.: Высшая школа, 2003.-462с.</w:t>
      </w:r>
    </w:p>
    <w:p w:rsidR="00DE1214" w:rsidRPr="00DE1214" w:rsidRDefault="00DE1214" w:rsidP="00DE121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Д., </w:t>
      </w: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предприятий.- </w:t>
      </w:r>
      <w:proofErr w:type="spellStart"/>
      <w:r w:rsidRPr="00DE1214">
        <w:rPr>
          <w:rFonts w:ascii="Times New Roman" w:hAnsi="Times New Roman"/>
          <w:sz w:val="28"/>
          <w:szCs w:val="28"/>
        </w:rPr>
        <w:t>М.:Академия</w:t>
      </w:r>
      <w:proofErr w:type="spellEnd"/>
      <w:r w:rsidRPr="00DE1214">
        <w:rPr>
          <w:rFonts w:ascii="Times New Roman" w:hAnsi="Times New Roman"/>
          <w:sz w:val="28"/>
          <w:szCs w:val="28"/>
        </w:rPr>
        <w:t>, 2000.-432с.</w:t>
      </w:r>
    </w:p>
    <w:p w:rsidR="00DE1214" w:rsidRDefault="00DE1214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DE1214">
        <w:rPr>
          <w:rFonts w:ascii="Times New Roman" w:hAnsi="Times New Roman"/>
          <w:sz w:val="28"/>
          <w:szCs w:val="28"/>
        </w:rPr>
        <w:t xml:space="preserve">Солдаткин В. В., </w:t>
      </w:r>
      <w:proofErr w:type="spellStart"/>
      <w:r w:rsidRPr="00DE1214">
        <w:rPr>
          <w:rFonts w:ascii="Times New Roman" w:hAnsi="Times New Roman"/>
          <w:sz w:val="28"/>
          <w:szCs w:val="28"/>
        </w:rPr>
        <w:t>Дурницын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В. Наладка электроустановок.- </w:t>
      </w:r>
      <w:r w:rsidR="00702F16">
        <w:rPr>
          <w:rFonts w:ascii="Times New Roman" w:hAnsi="Times New Roman"/>
          <w:sz w:val="28"/>
          <w:szCs w:val="28"/>
        </w:rPr>
        <w:t>М</w:t>
      </w:r>
      <w:r w:rsidRPr="00DE1214">
        <w:rPr>
          <w:rFonts w:ascii="Times New Roman" w:hAnsi="Times New Roman"/>
          <w:sz w:val="28"/>
          <w:szCs w:val="28"/>
        </w:rPr>
        <w:t>.: Высшая школа, 1990.-96с.</w:t>
      </w:r>
    </w:p>
    <w:p w:rsidR="00702F16" w:rsidRPr="00DE1214" w:rsidRDefault="00702F16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Прошин В. М. </w:t>
      </w:r>
      <w:proofErr w:type="spellStart"/>
      <w:r>
        <w:rPr>
          <w:rFonts w:ascii="Times New Roman" w:hAnsi="Times New Roman"/>
          <w:sz w:val="28"/>
          <w:szCs w:val="28"/>
        </w:rPr>
        <w:t>Электротехника</w:t>
      </w:r>
      <w:proofErr w:type="gramStart"/>
      <w:r>
        <w:rPr>
          <w:rFonts w:ascii="Times New Roman" w:hAnsi="Times New Roman"/>
          <w:sz w:val="28"/>
          <w:szCs w:val="28"/>
        </w:rPr>
        <w:t>.-</w:t>
      </w:r>
      <w:proofErr w:type="gramEnd"/>
      <w:r>
        <w:rPr>
          <w:rFonts w:ascii="Times New Roman" w:hAnsi="Times New Roman"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sz w:val="28"/>
          <w:szCs w:val="28"/>
        </w:rPr>
        <w:t>, 2010.-288с.</w:t>
      </w:r>
    </w:p>
    <w:sectPr w:rsidR="00702F16" w:rsidRPr="00DE1214" w:rsidSect="006676FD">
      <w:pgSz w:w="11906" w:h="16838"/>
      <w:pgMar w:top="1134" w:right="851" w:bottom="28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524633"/>
    <w:multiLevelType w:val="multilevel"/>
    <w:tmpl w:val="87CE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BD41E2"/>
    <w:multiLevelType w:val="multilevel"/>
    <w:tmpl w:val="60BC994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2F09BB"/>
    <w:multiLevelType w:val="multilevel"/>
    <w:tmpl w:val="13AE6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024DBF"/>
    <w:multiLevelType w:val="multilevel"/>
    <w:tmpl w:val="A9B2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977D09"/>
    <w:multiLevelType w:val="multilevel"/>
    <w:tmpl w:val="4FBE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84120"/>
    <w:multiLevelType w:val="multilevel"/>
    <w:tmpl w:val="3B76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7B06B5"/>
    <w:multiLevelType w:val="multilevel"/>
    <w:tmpl w:val="05A8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0D0F8A"/>
    <w:multiLevelType w:val="multilevel"/>
    <w:tmpl w:val="BFB4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FE54603"/>
    <w:multiLevelType w:val="hybridMultilevel"/>
    <w:tmpl w:val="C1789086"/>
    <w:lvl w:ilvl="0" w:tplc="12B4C7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9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0DAD"/>
    <w:rsid w:val="00036E4A"/>
    <w:rsid w:val="00044E5E"/>
    <w:rsid w:val="00050E2B"/>
    <w:rsid w:val="00062482"/>
    <w:rsid w:val="00080DE6"/>
    <w:rsid w:val="00085EA7"/>
    <w:rsid w:val="000A462B"/>
    <w:rsid w:val="0018149E"/>
    <w:rsid w:val="001B2CD6"/>
    <w:rsid w:val="00240FA3"/>
    <w:rsid w:val="002603E8"/>
    <w:rsid w:val="002A5FF6"/>
    <w:rsid w:val="002B208F"/>
    <w:rsid w:val="003003FE"/>
    <w:rsid w:val="003259BC"/>
    <w:rsid w:val="00377C09"/>
    <w:rsid w:val="00380259"/>
    <w:rsid w:val="003E65C4"/>
    <w:rsid w:val="00412986"/>
    <w:rsid w:val="004A7C00"/>
    <w:rsid w:val="00532EBF"/>
    <w:rsid w:val="00585446"/>
    <w:rsid w:val="00632D24"/>
    <w:rsid w:val="006676FD"/>
    <w:rsid w:val="0069401B"/>
    <w:rsid w:val="006A3E1B"/>
    <w:rsid w:val="006B4460"/>
    <w:rsid w:val="00702F16"/>
    <w:rsid w:val="007212E1"/>
    <w:rsid w:val="00723C78"/>
    <w:rsid w:val="0076308A"/>
    <w:rsid w:val="007868C0"/>
    <w:rsid w:val="007A0DAD"/>
    <w:rsid w:val="00817299"/>
    <w:rsid w:val="00833B09"/>
    <w:rsid w:val="008719DF"/>
    <w:rsid w:val="00875E57"/>
    <w:rsid w:val="008F30F3"/>
    <w:rsid w:val="008F36F8"/>
    <w:rsid w:val="008F3B9A"/>
    <w:rsid w:val="008F5245"/>
    <w:rsid w:val="00901425"/>
    <w:rsid w:val="0090573B"/>
    <w:rsid w:val="00991F96"/>
    <w:rsid w:val="00A56852"/>
    <w:rsid w:val="00A74115"/>
    <w:rsid w:val="00A76BD5"/>
    <w:rsid w:val="00BB4AA4"/>
    <w:rsid w:val="00C13E64"/>
    <w:rsid w:val="00C54238"/>
    <w:rsid w:val="00C623F9"/>
    <w:rsid w:val="00C94F16"/>
    <w:rsid w:val="00CD313F"/>
    <w:rsid w:val="00CD54C9"/>
    <w:rsid w:val="00CF3CC0"/>
    <w:rsid w:val="00D0248A"/>
    <w:rsid w:val="00DB1FBC"/>
    <w:rsid w:val="00DB7389"/>
    <w:rsid w:val="00DC4356"/>
    <w:rsid w:val="00DE1214"/>
    <w:rsid w:val="00E12C56"/>
    <w:rsid w:val="00E256D4"/>
    <w:rsid w:val="00E36606"/>
    <w:rsid w:val="00E37002"/>
    <w:rsid w:val="00E6643C"/>
    <w:rsid w:val="00E73922"/>
    <w:rsid w:val="00EA2718"/>
    <w:rsid w:val="00F1359A"/>
    <w:rsid w:val="00F410E2"/>
    <w:rsid w:val="00F64D5A"/>
    <w:rsid w:val="00FC3042"/>
    <w:rsid w:val="00FE2BE7"/>
    <w:rsid w:val="00FF1E85"/>
    <w:rsid w:val="00FF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B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3E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370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A0DAD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0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DA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6A3E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6A3E1B"/>
    <w:rPr>
      <w:b/>
      <w:bCs/>
    </w:rPr>
  </w:style>
  <w:style w:type="character" w:styleId="a8">
    <w:name w:val="Emphasis"/>
    <w:basedOn w:val="a0"/>
    <w:uiPriority w:val="20"/>
    <w:qFormat/>
    <w:rsid w:val="006A3E1B"/>
    <w:rPr>
      <w:i/>
      <w:iCs/>
    </w:rPr>
  </w:style>
  <w:style w:type="character" w:styleId="a9">
    <w:name w:val="Hyperlink"/>
    <w:basedOn w:val="a0"/>
    <w:uiPriority w:val="99"/>
    <w:semiHidden/>
    <w:unhideWhenUsed/>
    <w:rsid w:val="006A3E1B"/>
    <w:rPr>
      <w:color w:val="0000FF"/>
      <w:u w:val="single"/>
    </w:rPr>
  </w:style>
  <w:style w:type="paragraph" w:styleId="aa">
    <w:name w:val="Body Text Indent"/>
    <w:aliases w:val="текст,Основной текст 1"/>
    <w:basedOn w:val="a"/>
    <w:link w:val="ab"/>
    <w:rsid w:val="00DE12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rsid w:val="00DE1214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B1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FF2B38"/>
    <w:rPr>
      <w:color w:val="808080"/>
    </w:rPr>
  </w:style>
  <w:style w:type="character" w:customStyle="1" w:styleId="40">
    <w:name w:val="Заголовок 4 Знак"/>
    <w:basedOn w:val="a0"/>
    <w:link w:val="4"/>
    <w:uiPriority w:val="9"/>
    <w:rsid w:val="00E370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370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jpeg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7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2012-09-06T21:16:00Z</dcterms:created>
  <dcterms:modified xsi:type="dcterms:W3CDTF">2012-10-25T20:47:00Z</dcterms:modified>
</cp:coreProperties>
</file>